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政府网站工作年度报表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（2020年度）</w:t>
      </w:r>
    </w:p>
    <w:p>
      <w:pPr>
        <w:spacing w:line="480" w:lineRule="exact"/>
        <w:ind w:left="-126" w:leftChars="-6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填报单位:</w:t>
      </w:r>
      <w:r>
        <w:rPr>
          <w:rFonts w:hint="eastAsia" w:ascii="仿宋_GB2312" w:eastAsia="仿宋_GB2312"/>
          <w:sz w:val="24"/>
        </w:rPr>
        <w:t xml:space="preserve"> 安庆市经济和信息化局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36"/>
        <w:gridCol w:w="324"/>
        <w:gridCol w:w="1944"/>
        <w:gridCol w:w="36"/>
        <w:gridCol w:w="180"/>
        <w:gridCol w:w="3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网站名称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安庆市经济和信息化局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首页网址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http://jxj.anqing.gov.cn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安庆市经济和信息化局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网站类型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□政府门户网站    </w:t>
            </w:r>
            <w:r>
              <w:rPr>
                <w:rFonts w:hint="eastAsia" w:ascii="MS Gothic" w:hAnsi="MS Gothic" w:eastAsia="MS Gothic" w:cs="MS Gothic"/>
                <w:sz w:val="24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部门网站     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政府网站标识码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666666"/>
                <w:sz w:val="23"/>
                <w:szCs w:val="23"/>
              </w:rPr>
              <w:t>3408000011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ICP备案号</w:t>
            </w:r>
          </w:p>
        </w:tc>
        <w:tc>
          <w:tcPr>
            <w:tcW w:w="2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"https://beian.miit.gov.cn/"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皖ICP备19013177号</w:t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公安机关备案号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fldChar w:fldCharType="begin"/>
            </w:r>
            <w:r>
              <w:instrText xml:space="preserve"> HYPERLINK "http://www.beian.gov.cn/portal/registerSystemInfo?recordcode=34081102000315" \t "_blank" 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4"/>
              </w:rPr>
              <w:t>皖公网安备 34081102000315号</w:t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独立用户访问总量（单位：个）</w:t>
            </w:r>
          </w:p>
        </w:tc>
        <w:tc>
          <w:tcPr>
            <w:tcW w:w="6840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666666"/>
                <w:sz w:val="23"/>
                <w:szCs w:val="23"/>
              </w:rPr>
              <w:t>98396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网站总访问量（单位：次）</w:t>
            </w:r>
          </w:p>
        </w:tc>
        <w:tc>
          <w:tcPr>
            <w:tcW w:w="6840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微软雅黑" w:hAnsi="微软雅黑" w:eastAsia="微软雅黑" w:cs="Arial"/>
                <w:color w:val="666666"/>
                <w:sz w:val="23"/>
                <w:szCs w:val="23"/>
              </w:rPr>
              <w:t>373712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概况类信息更新量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政务动态信息更新量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信息公开目录信息更新量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专栏专题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维护数量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新开设数量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解读回应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解读信息发布</w:t>
            </w:r>
          </w:p>
        </w:tc>
        <w:tc>
          <w:tcPr>
            <w:tcW w:w="2195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解读材料数量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解读产品数量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5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媒体评论文章数量（单位：篇）</w:t>
            </w:r>
          </w:p>
        </w:tc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回应公众关注热点或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重大舆情数量（单位：次）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办事服务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是否发布服务事项目录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MS Gothic" w:hAnsi="MS Gothic" w:eastAsia="MS Gothic" w:cs="MS Gothic"/>
                <w:sz w:val="24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注册用户数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49317264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可全程在线办理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政务服务事项数量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（单位：项）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办件量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（单位：件）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自然人办件量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法人办件量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互动交流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是否使用统一平台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pStyle w:val="11"/>
              <w:adjustRightInd w:val="0"/>
              <w:snapToGrid w:val="0"/>
              <w:spacing w:line="340" w:lineRule="exact"/>
              <w:ind w:left="420"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MS Gothic" w:hAnsi="MS Gothic" w:eastAsia="MS Gothic" w:cs="MS Gothic"/>
                <w:sz w:val="24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留言办理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办结留言数量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平均办理时间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（单位：天）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公开答复数量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征集调查期数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收到意见数量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公布调查结果期数（单位：期）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在线访谈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访谈期数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（单位：期）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网民留言数量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答复网民提问数量（单位：条）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是否提供智能问答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□是     </w:t>
            </w:r>
            <w:r>
              <w:rPr>
                <w:rFonts w:hint="eastAsia" w:ascii="MS Gothic" w:hAnsi="MS Gothic" w:eastAsia="MS Gothic" w:cs="MS Gothic"/>
                <w:sz w:val="24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安全防护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安全检测评估次数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（单位：次）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发现问题数量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问题整改数量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是否建立安全监测预警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机制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MS Gothic" w:hAnsi="MS Gothic" w:eastAsia="MS Gothic" w:cs="MS Gothic"/>
                <w:sz w:val="24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是否开展应急演练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MS Gothic" w:hAnsi="MS Gothic" w:eastAsia="MS Gothic" w:cs="MS Gothic"/>
                <w:sz w:val="24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MS Gothic" w:hAnsi="MS Gothic" w:eastAsia="MS Gothic" w:cs="MS Gothic"/>
                <w:sz w:val="24"/>
              </w:rPr>
              <w:t>☑</w:t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90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移动新媒体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是否有移动新媒体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firstLine="960" w:firstLineChars="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  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关注量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  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安庆市经济和信息化局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信息发布量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（单位：条）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订阅数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（单位：个）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ascii="仿宋_GB2312" w:eastAsia="仿宋_GB2312"/>
                <w:sz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908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  他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创新发展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搜索即服务  □多语言版本  </w:t>
            </w:r>
            <w:r>
              <w:rPr>
                <w:rFonts w:hint="eastAsia" w:ascii="仿宋_GB2312" w:eastAsia="仿宋_GB2312"/>
                <w:sz w:val="24"/>
              </w:rPr>
              <w:sym w:font="Wingdings 2" w:char="0052"/>
            </w:r>
            <w:r>
              <w:rPr>
                <w:rFonts w:hint="eastAsia" w:ascii="仿宋_GB2312" w:eastAsia="仿宋_GB2312"/>
                <w:sz w:val="24"/>
              </w:rPr>
              <w:t>无障碍浏览  □千人千网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                                  </w:t>
            </w:r>
          </w:p>
        </w:tc>
      </w:tr>
    </w:tbl>
    <w:p>
      <w:pPr>
        <w:spacing w:line="480" w:lineRule="exact"/>
        <w:ind w:left="-111" w:leftChars="-53" w:firstLine="120" w:firstLineChars="50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单位负责人：许亮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 xml:space="preserve">        审核人：汪佳            填报人：何世电</w:t>
      </w:r>
    </w:p>
    <w:p>
      <w:pPr>
        <w:spacing w:line="480" w:lineRule="exact"/>
        <w:ind w:left="-111" w:leftChars="-53"/>
        <w:jc w:val="lef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联系电话：0556-5513021</w:t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ab/>
      </w:r>
      <w:r>
        <w:rPr>
          <w:rFonts w:hint="eastAsia" w:ascii="仿宋_GB2312" w:eastAsia="仿宋_GB2312"/>
          <w:b/>
          <w:sz w:val="24"/>
        </w:rPr>
        <w:t xml:space="preserve">            填报日期：202</w:t>
      </w:r>
      <w:r>
        <w:rPr>
          <w:rFonts w:ascii="仿宋_GB2312" w:eastAsia="仿宋_GB2312"/>
          <w:b/>
          <w:sz w:val="24"/>
        </w:rPr>
        <w:t>0.12.31</w:t>
      </w:r>
    </w:p>
    <w:p>
      <w:pPr>
        <w:adjustRightInd w:val="0"/>
        <w:snapToGrid w:val="0"/>
        <w:spacing w:line="360" w:lineRule="exact"/>
        <w:rPr>
          <w:rFonts w:eastAsia="方正黑体_GBK"/>
          <w:sz w:val="24"/>
        </w:rPr>
      </w:pPr>
    </w:p>
    <w:p>
      <w:pPr>
        <w:adjustRightInd w:val="0"/>
        <w:snapToGrid w:val="0"/>
        <w:spacing w:line="59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1417"/>
    <w:multiLevelType w:val="multilevel"/>
    <w:tmpl w:val="388C1417"/>
    <w:lvl w:ilvl="0" w:tentative="0">
      <w:start w:val="7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Calibri" w:eastAsia="仿宋_GB2312" w:cs="Times New Roman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86"/>
    <w:rsid w:val="000723BC"/>
    <w:rsid w:val="001E08F4"/>
    <w:rsid w:val="001F29D6"/>
    <w:rsid w:val="00276A76"/>
    <w:rsid w:val="0028044C"/>
    <w:rsid w:val="002F2BC1"/>
    <w:rsid w:val="003F2DED"/>
    <w:rsid w:val="00483907"/>
    <w:rsid w:val="005234AA"/>
    <w:rsid w:val="00554D0C"/>
    <w:rsid w:val="005C09C2"/>
    <w:rsid w:val="00774489"/>
    <w:rsid w:val="007914D4"/>
    <w:rsid w:val="007D1DAF"/>
    <w:rsid w:val="0085402F"/>
    <w:rsid w:val="00870722"/>
    <w:rsid w:val="008822B7"/>
    <w:rsid w:val="00895B01"/>
    <w:rsid w:val="008F1B3A"/>
    <w:rsid w:val="00911CC7"/>
    <w:rsid w:val="00950EEC"/>
    <w:rsid w:val="009B163D"/>
    <w:rsid w:val="009B201E"/>
    <w:rsid w:val="00A4277E"/>
    <w:rsid w:val="00B92689"/>
    <w:rsid w:val="00C14A32"/>
    <w:rsid w:val="00CA2019"/>
    <w:rsid w:val="00D32CB2"/>
    <w:rsid w:val="00D44186"/>
    <w:rsid w:val="00D52459"/>
    <w:rsid w:val="00DA27BF"/>
    <w:rsid w:val="00EC3D40"/>
    <w:rsid w:val="00EE2D93"/>
    <w:rsid w:val="00FD6032"/>
    <w:rsid w:val="35CC4EF1"/>
    <w:rsid w:val="48E931B8"/>
    <w:rsid w:val="4EAB3DD0"/>
    <w:rsid w:val="4F7B2DBA"/>
    <w:rsid w:val="536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240</Words>
  <Characters>1373</Characters>
  <Lines>11</Lines>
  <Paragraphs>3</Paragraphs>
  <TotalTime>1</TotalTime>
  <ScaleCrop>false</ScaleCrop>
  <LinksUpToDate>false</LinksUpToDate>
  <CharactersWithSpaces>1610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2021-01-04T02:20:00Z</dcterms:created>
  <dc:creator>gyb1</dc:creator>
  <cp:lastModifiedBy>gyb1</cp:lastModifiedBy>
  <cp:lastPrinted>2018-01-23T01:56:00Z</cp:lastPrinted>
  <dcterms:modified xsi:type="dcterms:W3CDTF">2021-01-05T08:34:29Z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